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中央空调系统末端风柜过滤器滤网项目</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采购询价公告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2022年1月18日09时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山东国际会展集团有限公司根据实际情况和经营管理需要，对中央空调系统末端风柜过滤器滤网进行采购，现诚邀资质合格的单位参加报价，请按项目列表所列明细给出相应报价。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采购内容：中央空调系统末端风柜板式过滤器滤网</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过滤等级：G4</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sz w:val="24"/>
          <w:szCs w:val="32"/>
          <w:lang w:val="en-US" w:eastAsia="zh-CN"/>
        </w:rPr>
      </w:pPr>
      <w:r>
        <w:rPr>
          <w:rFonts w:hint="eastAsia" w:ascii="仿宋" w:hAnsi="仿宋" w:eastAsia="仿宋" w:cs="仿宋"/>
          <w:b w:val="0"/>
          <w:bCs w:val="0"/>
          <w:i w:val="0"/>
          <w:color w:val="000000"/>
          <w:kern w:val="0"/>
          <w:sz w:val="24"/>
          <w:szCs w:val="24"/>
          <w:u w:val="none"/>
          <w:lang w:val="en-US" w:eastAsia="zh-CN" w:bidi="ar"/>
        </w:rPr>
        <w:t>风柜品牌：清华同方</w:t>
      </w:r>
    </w:p>
    <w:p>
      <w:pPr>
        <w:keepNext w:val="0"/>
        <w:keepLines w:val="0"/>
        <w:widowControl/>
        <w:numPr>
          <w:ilvl w:val="0"/>
          <w:numId w:val="2"/>
        </w:numPr>
        <w:suppressLineNumbers w:val="0"/>
        <w:spacing w:line="360" w:lineRule="auto"/>
        <w:ind w:left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采购周期：一次（签订合同）</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必须是在中华人民共和国境内注册，并具有独立法人资格且有能力提供产品、售后服务和社会信誉良好的企业，且注册时间不得低于三年；</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单位不得存在由同一自然人同时担任投标单位两家或两家以上的法定代表人、高管</w:t>
      </w:r>
      <w:r>
        <w:rPr>
          <w:rFonts w:hint="eastAsia" w:ascii="仿宋" w:hAnsi="仿宋" w:eastAsia="仿宋" w:cs="仿宋"/>
          <w:b w:val="0"/>
          <w:bCs w:val="0"/>
          <w:i w:val="0"/>
          <w:color w:val="000000"/>
          <w:kern w:val="0"/>
          <w:sz w:val="24"/>
          <w:szCs w:val="24"/>
          <w:u w:val="none"/>
          <w:lang w:val="en-US" w:eastAsia="zh-CN" w:bidi="ar"/>
        </w:rPr>
        <w:t>、</w:t>
      </w:r>
      <w:r>
        <w:rPr>
          <w:rFonts w:hint="default" w:ascii="仿宋" w:hAnsi="仿宋" w:eastAsia="仿宋" w:cs="仿宋"/>
          <w:b w:val="0"/>
          <w:bCs w:val="0"/>
          <w:i w:val="0"/>
          <w:color w:val="000000"/>
          <w:kern w:val="0"/>
          <w:sz w:val="24"/>
          <w:szCs w:val="24"/>
          <w:u w:val="none"/>
          <w:lang w:val="en-US" w:eastAsia="zh-CN" w:bidi="ar"/>
        </w:rPr>
        <w:t>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1、报价为扣税价并需含安装工费、送货费、搬运费等其他附加费。</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r>
        <w:rPr>
          <w:rFonts w:hint="eastAsia" w:ascii="仿宋" w:hAnsi="仿宋" w:eastAsia="仿宋" w:cs="仿宋"/>
          <w:b/>
          <w:bCs/>
          <w:i w:val="0"/>
          <w:color w:val="000000"/>
          <w:kern w:val="0"/>
          <w:sz w:val="24"/>
          <w:szCs w:val="24"/>
          <w:u w:val="none"/>
          <w:lang w:val="en-US" w:eastAsia="zh-CN" w:bidi="ar"/>
        </w:rPr>
        <w:t>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4、附营业执照副本（扫描件）</w:t>
      </w:r>
      <w:r>
        <w:rPr>
          <w:rFonts w:hint="eastAsia" w:ascii="仿宋" w:hAnsi="仿宋" w:eastAsia="仿宋" w:cs="仿宋"/>
          <w:b w:val="0"/>
          <w:bCs w:val="0"/>
          <w:i w:val="0"/>
          <w:color w:val="000000"/>
          <w:kern w:val="0"/>
          <w:sz w:val="24"/>
          <w:szCs w:val="24"/>
          <w:u w:val="none"/>
          <w:lang w:val="en-US" w:eastAsia="zh-CN" w:bidi="ar"/>
        </w:rPr>
        <w:t>。</w:t>
      </w:r>
    </w:p>
    <w:p>
      <w:pPr>
        <w:pStyle w:val="2"/>
        <w:spacing w:line="360" w:lineRule="auto"/>
        <w:ind w:left="0" w:leftChars="0" w:firstLine="0" w:firstLineChars="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 xml:space="preserve">    5</w:t>
      </w:r>
      <w:r>
        <w:rPr>
          <w:rFonts w:hint="eastAsia" w:ascii="仿宋" w:hAnsi="仿宋" w:eastAsia="仿宋" w:cs="仿宋"/>
          <w:i w:val="0"/>
          <w:color w:val="000000"/>
          <w:kern w:val="0"/>
          <w:sz w:val="24"/>
          <w:szCs w:val="24"/>
          <w:u w:val="none"/>
          <w:lang w:val="en-US" w:eastAsia="zh-CN" w:bidi="ar"/>
        </w:rPr>
        <w:t>、同类项目成交案例（不强制）。</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参与报价单位请在公告发出后7个工作日内</w:t>
      </w:r>
      <w:r>
        <w:rPr>
          <w:rFonts w:hint="eastAsia" w:ascii="仿宋" w:hAnsi="仿宋" w:eastAsia="仿宋" w:cs="仿宋"/>
          <w:i w:val="0"/>
          <w:color w:val="auto"/>
          <w:kern w:val="0"/>
          <w:sz w:val="24"/>
          <w:szCs w:val="24"/>
          <w:u w:val="none"/>
          <w:lang w:val="en-US" w:eastAsia="zh-CN" w:bidi="ar"/>
        </w:rPr>
        <w:t>（2022年1月27日09</w:t>
      </w:r>
      <w:bookmarkStart w:id="0" w:name="_GoBack"/>
      <w:bookmarkEnd w:id="0"/>
      <w:r>
        <w:rPr>
          <w:rFonts w:hint="eastAsia" w:ascii="仿宋" w:hAnsi="仿宋" w:eastAsia="仿宋" w:cs="仿宋"/>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将报价单及其他附加材料以PDF或扫描图形式发送至山东国际会展集团招标采购邮箱：</w:t>
      </w: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HYPERLINK "mailto:sdgjhzzbcg@163.com。" </w:instrText>
      </w:r>
      <w:r>
        <w:rPr>
          <w:rFonts w:hint="eastAsia" w:ascii="仿宋" w:hAnsi="仿宋" w:eastAsia="仿宋" w:cs="仿宋"/>
          <w:i w:val="0"/>
          <w:color w:val="000000"/>
          <w:kern w:val="0"/>
          <w:sz w:val="24"/>
          <w:szCs w:val="24"/>
          <w:u w:val="none"/>
          <w:lang w:val="en-US" w:eastAsia="zh-CN" w:bidi="ar"/>
        </w:rPr>
        <w:fldChar w:fldCharType="separate"/>
      </w:r>
      <w:r>
        <w:rPr>
          <w:rStyle w:val="6"/>
          <w:rFonts w:hint="eastAsia" w:ascii="仿宋" w:hAnsi="仿宋" w:eastAsia="仿宋" w:cs="仿宋"/>
          <w:i w:val="0"/>
          <w:color w:val="000000"/>
          <w:kern w:val="0"/>
          <w:sz w:val="24"/>
          <w:szCs w:val="24"/>
          <w:u w:val="none"/>
          <w:lang w:val="en-US" w:eastAsia="zh-CN" w:bidi="ar"/>
        </w:rPr>
        <w:t>sdgjhzzbcg@163.com。</w:t>
      </w:r>
      <w:r>
        <w:rPr>
          <w:rFonts w:hint="eastAsia" w:ascii="仿宋" w:hAnsi="仿宋" w:eastAsia="仿宋" w:cs="仿宋"/>
          <w:i w:val="0"/>
          <w:color w:val="000000"/>
          <w:kern w:val="0"/>
          <w:sz w:val="24"/>
          <w:szCs w:val="24"/>
          <w:u w:val="none"/>
          <w:lang w:val="en-US" w:eastAsia="zh-CN" w:bidi="ar"/>
        </w:rPr>
        <w:fldChar w:fldCharType="end"/>
      </w:r>
    </w:p>
    <w:p>
      <w:pPr>
        <w:pStyle w:val="2"/>
        <w:ind w:left="0" w:leftChars="0" w:firstLine="480" w:firstLineChars="200"/>
        <w:rPr>
          <w:rFonts w:hint="default"/>
          <w:lang w:val="en-US" w:eastAsia="zh-CN"/>
        </w:rPr>
      </w:pPr>
      <w:r>
        <w:rPr>
          <w:rFonts w:hint="eastAsia" w:ascii="仿宋" w:hAnsi="仿宋" w:eastAsia="仿宋" w:cs="仿宋"/>
          <w:sz w:val="24"/>
          <w:szCs w:val="32"/>
          <w:lang w:val="en-US" w:eastAsia="zh-CN"/>
        </w:rPr>
        <w:t>如有疑问，详情咨询：81255900。</w:t>
      </w:r>
    </w:p>
    <w:p>
      <w:pPr>
        <w:ind w:firstLine="56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四、项目清单</w:t>
      </w:r>
    </w:p>
    <w:tbl>
      <w:tblPr>
        <w:tblStyle w:val="4"/>
        <w:tblW w:w="8296" w:type="dxa"/>
        <w:tblInd w:w="0" w:type="dxa"/>
        <w:shd w:val="clear" w:color="auto" w:fill="auto"/>
        <w:tblLayout w:type="fixed"/>
        <w:tblCellMar>
          <w:top w:w="0" w:type="dxa"/>
          <w:left w:w="0" w:type="dxa"/>
          <w:bottom w:w="0" w:type="dxa"/>
          <w:right w:w="0" w:type="dxa"/>
        </w:tblCellMar>
      </w:tblPr>
      <w:tblGrid>
        <w:gridCol w:w="660"/>
        <w:gridCol w:w="1324"/>
        <w:gridCol w:w="1284"/>
        <w:gridCol w:w="1056"/>
        <w:gridCol w:w="960"/>
        <w:gridCol w:w="984"/>
        <w:gridCol w:w="540"/>
        <w:gridCol w:w="1488"/>
      </w:tblGrid>
      <w:tr>
        <w:tblPrEx>
          <w:shd w:val="clear" w:color="auto" w:fill="auto"/>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名称及规格型号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数量</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(扣税/元)</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合计</w:t>
            </w:r>
          </w:p>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(扣税/元)</w:t>
            </w:r>
          </w:p>
        </w:tc>
      </w:tr>
      <w:tr>
        <w:tblPrEx>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660*355*95MM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146</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410*355*95MM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44</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410*555*95MM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308</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660*555*95MM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1135</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94" w:hRule="atLeast"/>
        </w:trPr>
        <w:tc>
          <w:tcPr>
            <w:tcW w:w="68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总计（元）</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60" w:hRule="atLeast"/>
        </w:trPr>
        <w:tc>
          <w:tcPr>
            <w:tcW w:w="68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税率</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460" w:hRule="atLeast"/>
        </w:trPr>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品牌</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材质</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460" w:hRule="atLeast"/>
        </w:trPr>
        <w:tc>
          <w:tcPr>
            <w:tcW w:w="43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质保期</w:t>
            </w:r>
          </w:p>
        </w:tc>
        <w:tc>
          <w:tcPr>
            <w:tcW w:w="39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single"/>
                <w:lang w:val="en-US" w:eastAsia="zh-CN" w:bidi="ar"/>
              </w:rPr>
            </w:pP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年</w:t>
            </w:r>
          </w:p>
        </w:tc>
      </w:tr>
      <w:tr>
        <w:tblPrEx>
          <w:tblCellMar>
            <w:top w:w="0" w:type="dxa"/>
            <w:left w:w="0" w:type="dxa"/>
            <w:bottom w:w="0" w:type="dxa"/>
            <w:right w:w="0" w:type="dxa"/>
          </w:tblCellMar>
        </w:tblPrEx>
        <w:trPr>
          <w:trHeight w:val="1553"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tabs>
                <w:tab w:val="left" w:pos="3602"/>
              </w:tabs>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产品特点：</w:t>
            </w:r>
          </w:p>
        </w:tc>
      </w:tr>
    </w:tbl>
    <w:p/>
    <w:p>
      <w:pPr>
        <w:pStyle w:val="2"/>
        <w:ind w:firstLine="2560" w:firstLineChars="8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询价单位：山东国际会展集团有限公司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F2D79"/>
    <w:rsid w:val="017151B6"/>
    <w:rsid w:val="118232F4"/>
    <w:rsid w:val="14385C7A"/>
    <w:rsid w:val="1475255D"/>
    <w:rsid w:val="16335C26"/>
    <w:rsid w:val="2D3C2017"/>
    <w:rsid w:val="36FA000E"/>
    <w:rsid w:val="4F5E5174"/>
    <w:rsid w:val="507D70FE"/>
    <w:rsid w:val="62FF4D6E"/>
    <w:rsid w:val="7AAF2D79"/>
    <w:rsid w:val="7DAF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山东国际会展集团</cp:lastModifiedBy>
  <dcterms:modified xsi:type="dcterms:W3CDTF">2022-01-18T01:23:30Z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